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09E28" w14:textId="77777777" w:rsidR="00387906" w:rsidRPr="006F1C51" w:rsidRDefault="00387906" w:rsidP="005C27E8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vanish/>
          <w:sz w:val="18"/>
          <w:szCs w:val="18"/>
        </w:rPr>
      </w:pPr>
    </w:p>
    <w:p w14:paraId="31802FD6" w14:textId="77777777" w:rsidR="00CB419D" w:rsidRPr="006F1C51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6F1C51">
        <w:rPr>
          <w:rFonts w:ascii="Tahoma" w:hAnsi="Tahoma" w:cs="Tahoma"/>
          <w:b/>
          <w:sz w:val="18"/>
          <w:szCs w:val="18"/>
        </w:rPr>
        <w:t>:</w:t>
      </w: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5"/>
        <w:gridCol w:w="4961"/>
      </w:tblGrid>
      <w:tr w:rsidR="00DE7192" w:rsidRPr="00684B42" w14:paraId="01539C9E" w14:textId="77777777" w:rsidTr="00FD73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D" w14:textId="77777777" w:rsidR="00DE7192" w:rsidRPr="00684B42" w:rsidRDefault="00DE7192" w:rsidP="00685CD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E41E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DAD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31C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09A7B190" w14:textId="77777777" w:rsidR="00DE7192" w:rsidRPr="00684B42" w:rsidRDefault="00DE7192" w:rsidP="00685CD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Балльная шкала: от 1 до 10.</w:t>
            </w:r>
          </w:p>
        </w:tc>
      </w:tr>
      <w:tr w:rsidR="00B716F1" w:rsidRPr="00684B42" w14:paraId="1D684080" w14:textId="77777777" w:rsidTr="00D51F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B716F1" w:rsidRPr="00684B42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2A1A1581" w:rsidR="00B716F1" w:rsidRPr="00684B42" w:rsidRDefault="0070676E" w:rsidP="00852541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E67E84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B716F1" w:rsidRPr="00684B42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32DC1347" w14:textId="77777777" w:rsidR="00B716F1" w:rsidRPr="00684B42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52A6" w14:textId="008F2542" w:rsidR="00B716F1" w:rsidRPr="00684B42" w:rsidRDefault="00FD65B2" w:rsidP="00B716F1">
            <w:pPr>
              <w:suppressAutoHyphens/>
              <w:rPr>
                <w:rFonts w:ascii="Tahoma" w:hAnsi="Tahoma" w:cs="Tahoma"/>
                <w:b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Бальная оценка по</w:t>
            </w:r>
            <w:r w:rsidR="00B716F1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критерию рассчитывается по следующей   </w:t>
            </w:r>
            <w:r w:rsidR="00B716F1" w:rsidRPr="00684B42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025B8B91" w14:textId="77777777" w:rsidR="00B716F1" w:rsidRPr="00684B42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/>
                <w:sz w:val="18"/>
                <w:szCs w:val="18"/>
                <w:vertAlign w:val="subscript"/>
              </w:rPr>
              <w:t>с</w:t>
            </w:r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 = (С мин / С тек) × 10</w:t>
            </w:r>
            <w:r w:rsidRPr="00684B42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0D05E450" w14:textId="72459F28" w:rsidR="00B716F1" w:rsidRPr="00684B42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понижающий индекс критерия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Участника;</w:t>
            </w:r>
          </w:p>
          <w:p w14:paraId="3614921B" w14:textId="3D717683" w:rsidR="00B716F1" w:rsidRPr="00684B42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–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минимальный индекс, примененный к сметной стоимости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работ из поданных Участниками </w:t>
            </w:r>
            <w:r w:rsidRPr="00684B42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4E35D364" w14:textId="46C01212" w:rsidR="00B716F1" w:rsidRPr="00684B42" w:rsidRDefault="00B716F1" w:rsidP="00B716F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индекс, примененный к сметной стоимости работ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оцениваемого Участника;</w:t>
            </w:r>
          </w:p>
          <w:p w14:paraId="01FB79B9" w14:textId="77777777" w:rsidR="00B716F1" w:rsidRPr="00684B4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2779723E" w14:textId="77777777" w:rsidR="00B716F1" w:rsidRPr="00684B4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∑(ß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79208BAA" w14:textId="77777777" w:rsidR="00B716F1" w:rsidRPr="00684B4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ц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09AF31D" w14:textId="77777777" w:rsidR="00B716F1" w:rsidRPr="00684B42" w:rsidRDefault="00B716F1" w:rsidP="00B716F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относительный вес оценки по  критерию;</w:t>
            </w:r>
          </w:p>
          <w:p w14:paraId="036D9135" w14:textId="3EE3C8A8" w:rsidR="00B716F1" w:rsidRPr="00684B42" w:rsidRDefault="00B716F1" w:rsidP="00165AC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</w:t>
            </w:r>
            <w:r w:rsidR="00165ACC"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понижающего индекса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для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6D4436" w:rsidRPr="00684B42" w14:paraId="4947C6D5" w14:textId="77777777" w:rsidTr="007067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BFBB" w14:textId="77777777" w:rsidR="006D4436" w:rsidRPr="00684B42" w:rsidRDefault="006D4436" w:rsidP="006D443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61FF476B" w14:textId="77777777" w:rsidR="006D4436" w:rsidRPr="00684B42" w:rsidRDefault="006D4436" w:rsidP="006D443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963AF96" w14:textId="77777777" w:rsidR="006D4436" w:rsidRPr="00684B42" w:rsidRDefault="006D4436" w:rsidP="006D443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053CD8F" w14:textId="77777777" w:rsidR="006D4436" w:rsidRPr="00684B42" w:rsidRDefault="006D4436" w:rsidP="006D443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78B1764" w14:textId="4E0D2592" w:rsidR="006D4436" w:rsidRPr="00684B42" w:rsidRDefault="006D4436" w:rsidP="006D443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7DB93" w14:textId="00A64B3C" w:rsidR="0063278F" w:rsidRPr="0063278F" w:rsidRDefault="0063278F" w:rsidP="0063278F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3278F">
              <w:rPr>
                <w:rFonts w:ascii="Tahoma" w:hAnsi="Tahoma" w:cs="Tahoma"/>
                <w:b/>
                <w:sz w:val="18"/>
                <w:szCs w:val="18"/>
              </w:rPr>
              <w:t xml:space="preserve">Наличие у участника и/или привлекаемых им </w:t>
            </w:r>
            <w:r w:rsidR="00342D69">
              <w:rPr>
                <w:rFonts w:ascii="Tahoma" w:hAnsi="Tahoma" w:cs="Tahoma"/>
                <w:b/>
                <w:sz w:val="18"/>
                <w:szCs w:val="18"/>
              </w:rPr>
              <w:t>субподрядчиков</w:t>
            </w:r>
            <w:r w:rsidRPr="0063278F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7E2A87" w:rsidRPr="007E2A87">
              <w:rPr>
                <w:rFonts w:ascii="Tahoma" w:hAnsi="Tahoma" w:cs="Tahoma"/>
                <w:b/>
                <w:sz w:val="18"/>
                <w:szCs w:val="18"/>
              </w:rPr>
              <w:t>опыта выполнения комплекса работ по внедрению автоматизированных систем диспетчерского управления (АСДУ) и/или систем сбора и передачи информации (ССПИ</w:t>
            </w:r>
            <w:r w:rsidR="00FC4674">
              <w:rPr>
                <w:rFonts w:ascii="Tahoma" w:hAnsi="Tahoma" w:cs="Tahoma"/>
                <w:b/>
                <w:sz w:val="18"/>
                <w:szCs w:val="18"/>
              </w:rPr>
              <w:t xml:space="preserve">, </w:t>
            </w:r>
            <w:r w:rsidR="00FC4674" w:rsidRPr="00E45FA3">
              <w:rPr>
                <w:rFonts w:ascii="Tahoma" w:hAnsi="Tahoma" w:cs="Tahoma"/>
                <w:b/>
                <w:sz w:val="18"/>
                <w:szCs w:val="18"/>
              </w:rPr>
              <w:t>СОТИ АССО</w:t>
            </w:r>
            <w:r w:rsidR="007E2A87" w:rsidRPr="00E45FA3">
              <w:rPr>
                <w:rFonts w:ascii="Tahoma" w:hAnsi="Tahoma" w:cs="Tahoma"/>
                <w:b/>
                <w:sz w:val="18"/>
                <w:szCs w:val="18"/>
              </w:rPr>
              <w:t>) и/или систем АСУТП на электросетевых объектах напряжением 110 кВ и выше за последние 36 месяцев</w:t>
            </w:r>
            <w:r w:rsidR="009413A0" w:rsidRPr="00E45FA3">
              <w:rPr>
                <w:rFonts w:ascii="Tahoma" w:hAnsi="Tahoma" w:cs="Tahoma"/>
                <w:b/>
                <w:sz w:val="18"/>
                <w:szCs w:val="18"/>
              </w:rPr>
              <w:t>,</w:t>
            </w:r>
            <w:r w:rsidR="007E2A87" w:rsidRPr="00E45FA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9413A0" w:rsidRPr="00E45FA3">
              <w:rPr>
                <w:rFonts w:ascii="Tahoma" w:hAnsi="Tahoma" w:cs="Tahoma"/>
                <w:b/>
                <w:sz w:val="18"/>
                <w:szCs w:val="18"/>
              </w:rPr>
              <w:t>п</w:t>
            </w:r>
            <w:r w:rsidR="009413A0" w:rsidRPr="00E45FA3">
              <w:rPr>
                <w:rFonts w:ascii="Tahoma" w:hAnsi="Tahoma" w:cs="Tahoma"/>
                <w:b/>
                <w:bCs/>
                <w:sz w:val="18"/>
                <w:szCs w:val="18"/>
              </w:rPr>
              <w:t>редшествующих дате подачи заявки на участие в закупочной процедуре</w:t>
            </w:r>
            <w:r w:rsidR="007E2A87" w:rsidRPr="00E45FA3">
              <w:rPr>
                <w:rFonts w:ascii="Tahoma" w:hAnsi="Tahoma" w:cs="Tahoma"/>
                <w:b/>
                <w:sz w:val="18"/>
                <w:szCs w:val="18"/>
              </w:rPr>
              <w:t xml:space="preserve">, не менее 1 (одного) </w:t>
            </w:r>
            <w:r w:rsidR="001A1017" w:rsidRPr="00E45FA3">
              <w:rPr>
                <w:rFonts w:ascii="Tahoma" w:hAnsi="Tahoma" w:cs="Tahoma"/>
                <w:b/>
                <w:sz w:val="18"/>
                <w:szCs w:val="18"/>
              </w:rPr>
              <w:t>или нескольких исполненных в полном объеме договоров</w:t>
            </w:r>
            <w:r w:rsidR="007E2A87" w:rsidRPr="00E45FA3">
              <w:rPr>
                <w:rFonts w:ascii="Tahoma" w:hAnsi="Tahoma" w:cs="Tahoma"/>
                <w:b/>
                <w:sz w:val="18"/>
                <w:szCs w:val="18"/>
              </w:rPr>
              <w:t xml:space="preserve"> на сумму не менее </w:t>
            </w:r>
            <w:r w:rsidR="001A1017" w:rsidRPr="00E45FA3">
              <w:rPr>
                <w:rFonts w:ascii="Tahoma" w:hAnsi="Tahoma" w:cs="Tahoma"/>
                <w:b/>
                <w:sz w:val="18"/>
                <w:szCs w:val="18"/>
              </w:rPr>
              <w:t>374 514 938,73</w:t>
            </w:r>
            <w:r w:rsidR="007E2A87" w:rsidRPr="001A1017">
              <w:rPr>
                <w:rFonts w:ascii="Tahoma" w:hAnsi="Tahoma" w:cs="Tahoma"/>
                <w:b/>
                <w:sz w:val="18"/>
                <w:szCs w:val="18"/>
              </w:rPr>
              <w:t xml:space="preserve"> руб. (без НДС)</w:t>
            </w:r>
          </w:p>
          <w:p w14:paraId="2E0D4433" w14:textId="26A6E169" w:rsidR="006D4436" w:rsidRPr="0063278F" w:rsidRDefault="006D4436" w:rsidP="006D4436">
            <w:pPr>
              <w:ind w:left="34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2F85" w14:textId="34BB9152" w:rsidR="006D4436" w:rsidRPr="0063278F" w:rsidRDefault="006D4436" w:rsidP="00342D69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278F">
              <w:rPr>
                <w:rFonts w:ascii="Tahoma" w:hAnsi="Tahoma" w:cs="Tahoma"/>
                <w:sz w:val="18"/>
                <w:szCs w:val="18"/>
              </w:rPr>
              <w:t>[</w:t>
            </w:r>
            <w:r w:rsidR="00342D69">
              <w:rPr>
                <w:rFonts w:ascii="Tahoma" w:hAnsi="Tahoma" w:cs="Tahoma"/>
                <w:sz w:val="18"/>
                <w:szCs w:val="18"/>
              </w:rPr>
              <w:t>2</w:t>
            </w:r>
            <w:r w:rsidRPr="0063278F">
              <w:rPr>
                <w:rFonts w:ascii="Tahoma" w:hAnsi="Tahoma" w:cs="Tahoma"/>
                <w:sz w:val="18"/>
                <w:szCs w:val="18"/>
              </w:rPr>
              <w:t>0]%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4309" w14:textId="3AFE3BC0" w:rsidR="00381F5A" w:rsidRPr="00F049C9" w:rsidRDefault="00381F5A" w:rsidP="00381F5A">
            <w:pPr>
              <w:rPr>
                <w:rFonts w:ascii="Tahoma" w:hAnsi="Tahoma" w:cs="Tahoma"/>
                <w:sz w:val="18"/>
                <w:szCs w:val="18"/>
              </w:rPr>
            </w:pPr>
            <w:r w:rsidRPr="00F049C9">
              <w:rPr>
                <w:rFonts w:ascii="Tahoma" w:hAnsi="Tahoma" w:cs="Tahoma"/>
                <w:sz w:val="18"/>
                <w:szCs w:val="18"/>
              </w:rPr>
              <w:t xml:space="preserve">От </w:t>
            </w:r>
            <w:r w:rsidR="001A1017" w:rsidRPr="00F049C9">
              <w:rPr>
                <w:rFonts w:ascii="Tahoma" w:hAnsi="Tahoma" w:cs="Tahoma"/>
                <w:sz w:val="18"/>
                <w:szCs w:val="18"/>
              </w:rPr>
              <w:t>374 514 938,73</w:t>
            </w:r>
            <w:r w:rsidRPr="00F049C9">
              <w:rPr>
                <w:rFonts w:ascii="Tahoma" w:hAnsi="Tahoma" w:cs="Tahoma"/>
                <w:sz w:val="18"/>
                <w:szCs w:val="18"/>
              </w:rPr>
              <w:t xml:space="preserve"> до </w:t>
            </w:r>
            <w:r w:rsidR="001A1017" w:rsidRPr="00F049C9">
              <w:rPr>
                <w:rFonts w:ascii="Tahoma" w:hAnsi="Tahoma" w:cs="Tahoma"/>
                <w:sz w:val="18"/>
                <w:szCs w:val="18"/>
              </w:rPr>
              <w:t>40</w:t>
            </w:r>
            <w:r w:rsidRPr="00F049C9">
              <w:rPr>
                <w:rFonts w:ascii="Tahoma" w:hAnsi="Tahoma" w:cs="Tahoma"/>
                <w:sz w:val="18"/>
                <w:szCs w:val="18"/>
              </w:rPr>
              <w:t>0 000 000,00 –  1 балл</w:t>
            </w:r>
          </w:p>
          <w:p w14:paraId="5D3F9D70" w14:textId="06B7ADE7" w:rsidR="00381F5A" w:rsidRPr="00F049C9" w:rsidRDefault="001A1017" w:rsidP="00381F5A">
            <w:pPr>
              <w:rPr>
                <w:rFonts w:ascii="Tahoma" w:hAnsi="Tahoma" w:cs="Tahoma"/>
                <w:sz w:val="18"/>
                <w:szCs w:val="18"/>
              </w:rPr>
            </w:pPr>
            <w:r w:rsidRPr="00F049C9">
              <w:rPr>
                <w:rFonts w:ascii="Tahoma" w:hAnsi="Tahoma" w:cs="Tahoma"/>
                <w:sz w:val="18"/>
                <w:szCs w:val="18"/>
              </w:rPr>
              <w:t>От 400 000 001,00 до 43</w:t>
            </w:r>
            <w:r w:rsidR="00381F5A" w:rsidRPr="00F049C9">
              <w:rPr>
                <w:rFonts w:ascii="Tahoma" w:hAnsi="Tahoma" w:cs="Tahoma"/>
                <w:sz w:val="18"/>
                <w:szCs w:val="18"/>
              </w:rPr>
              <w:t>0 000 000,00 –  2 балла</w:t>
            </w:r>
          </w:p>
          <w:p w14:paraId="6C87C47A" w14:textId="61F1C955" w:rsidR="00381F5A" w:rsidRPr="00F049C9" w:rsidRDefault="001A1017" w:rsidP="00381F5A">
            <w:pPr>
              <w:rPr>
                <w:rFonts w:ascii="Tahoma" w:hAnsi="Tahoma" w:cs="Tahoma"/>
                <w:sz w:val="18"/>
                <w:szCs w:val="18"/>
              </w:rPr>
            </w:pPr>
            <w:r w:rsidRPr="00F049C9">
              <w:rPr>
                <w:rFonts w:ascii="Tahoma" w:hAnsi="Tahoma" w:cs="Tahoma"/>
                <w:sz w:val="18"/>
                <w:szCs w:val="18"/>
              </w:rPr>
              <w:t>От 430 000 001,00 до 46</w:t>
            </w:r>
            <w:r w:rsidR="00381F5A" w:rsidRPr="00F049C9">
              <w:rPr>
                <w:rFonts w:ascii="Tahoma" w:hAnsi="Tahoma" w:cs="Tahoma"/>
                <w:sz w:val="18"/>
                <w:szCs w:val="18"/>
              </w:rPr>
              <w:t>0 000 000,00 –  3 балла</w:t>
            </w:r>
          </w:p>
          <w:p w14:paraId="2F8960A7" w14:textId="3DEDB8E9" w:rsidR="00381F5A" w:rsidRPr="00F049C9" w:rsidRDefault="001A1017" w:rsidP="00381F5A">
            <w:pPr>
              <w:rPr>
                <w:rFonts w:ascii="Tahoma" w:hAnsi="Tahoma" w:cs="Tahoma"/>
                <w:sz w:val="18"/>
                <w:szCs w:val="18"/>
              </w:rPr>
            </w:pPr>
            <w:r w:rsidRPr="00F049C9">
              <w:rPr>
                <w:rFonts w:ascii="Tahoma" w:hAnsi="Tahoma" w:cs="Tahoma"/>
                <w:sz w:val="18"/>
                <w:szCs w:val="18"/>
              </w:rPr>
              <w:t>От 460 000 001,00 до 49</w:t>
            </w:r>
            <w:r w:rsidR="00381F5A" w:rsidRPr="00F049C9">
              <w:rPr>
                <w:rFonts w:ascii="Tahoma" w:hAnsi="Tahoma" w:cs="Tahoma"/>
                <w:sz w:val="18"/>
                <w:szCs w:val="18"/>
              </w:rPr>
              <w:t>0 000 000,00 –  4 балла</w:t>
            </w:r>
          </w:p>
          <w:p w14:paraId="444DA289" w14:textId="09412924" w:rsidR="00381F5A" w:rsidRPr="00F049C9" w:rsidRDefault="001A1017" w:rsidP="00381F5A">
            <w:pPr>
              <w:rPr>
                <w:rFonts w:ascii="Tahoma" w:hAnsi="Tahoma" w:cs="Tahoma"/>
                <w:sz w:val="18"/>
                <w:szCs w:val="18"/>
              </w:rPr>
            </w:pPr>
            <w:r w:rsidRPr="00F049C9">
              <w:rPr>
                <w:rFonts w:ascii="Tahoma" w:hAnsi="Tahoma" w:cs="Tahoma"/>
                <w:sz w:val="18"/>
                <w:szCs w:val="18"/>
              </w:rPr>
              <w:t>От 49</w:t>
            </w:r>
            <w:r w:rsidR="00381F5A" w:rsidRPr="00F049C9">
              <w:rPr>
                <w:rFonts w:ascii="Tahoma" w:hAnsi="Tahoma" w:cs="Tahoma"/>
                <w:sz w:val="18"/>
                <w:szCs w:val="18"/>
              </w:rPr>
              <w:t>0 000 00</w:t>
            </w:r>
            <w:r w:rsidRPr="00F049C9">
              <w:rPr>
                <w:rFonts w:ascii="Tahoma" w:hAnsi="Tahoma" w:cs="Tahoma"/>
                <w:sz w:val="18"/>
                <w:szCs w:val="18"/>
              </w:rPr>
              <w:t>1,00 до 52</w:t>
            </w:r>
            <w:r w:rsidR="00381F5A" w:rsidRPr="00F049C9">
              <w:rPr>
                <w:rFonts w:ascii="Tahoma" w:hAnsi="Tahoma" w:cs="Tahoma"/>
                <w:sz w:val="18"/>
                <w:szCs w:val="18"/>
              </w:rPr>
              <w:t>0 000 000,00 –  5 баллов</w:t>
            </w:r>
          </w:p>
          <w:p w14:paraId="716140A0" w14:textId="66D9AAED" w:rsidR="00381F5A" w:rsidRPr="00F049C9" w:rsidRDefault="001A1017" w:rsidP="00381F5A">
            <w:pPr>
              <w:rPr>
                <w:rFonts w:ascii="Tahoma" w:hAnsi="Tahoma" w:cs="Tahoma"/>
                <w:sz w:val="18"/>
                <w:szCs w:val="18"/>
              </w:rPr>
            </w:pPr>
            <w:r w:rsidRPr="00F049C9">
              <w:rPr>
                <w:rFonts w:ascii="Tahoma" w:hAnsi="Tahoma" w:cs="Tahoma"/>
                <w:sz w:val="18"/>
                <w:szCs w:val="18"/>
              </w:rPr>
              <w:t>От 52</w:t>
            </w:r>
            <w:r w:rsidR="00381F5A" w:rsidRPr="00F049C9">
              <w:rPr>
                <w:rFonts w:ascii="Tahoma" w:hAnsi="Tahoma" w:cs="Tahoma"/>
                <w:sz w:val="18"/>
                <w:szCs w:val="18"/>
              </w:rPr>
              <w:t>0 000 00</w:t>
            </w:r>
            <w:r w:rsidRPr="00F049C9">
              <w:rPr>
                <w:rFonts w:ascii="Tahoma" w:hAnsi="Tahoma" w:cs="Tahoma"/>
                <w:sz w:val="18"/>
                <w:szCs w:val="18"/>
              </w:rPr>
              <w:t>1,00 до 55</w:t>
            </w:r>
            <w:r w:rsidR="00381F5A" w:rsidRPr="00F049C9">
              <w:rPr>
                <w:rFonts w:ascii="Tahoma" w:hAnsi="Tahoma" w:cs="Tahoma"/>
                <w:sz w:val="18"/>
                <w:szCs w:val="18"/>
              </w:rPr>
              <w:t>0 000 000,00 –  6 баллов</w:t>
            </w:r>
          </w:p>
          <w:p w14:paraId="3AF938AE" w14:textId="6A857D1F" w:rsidR="00381F5A" w:rsidRPr="00F049C9" w:rsidRDefault="001A1017" w:rsidP="00381F5A">
            <w:pPr>
              <w:rPr>
                <w:rFonts w:ascii="Tahoma" w:hAnsi="Tahoma" w:cs="Tahoma"/>
                <w:sz w:val="18"/>
                <w:szCs w:val="18"/>
              </w:rPr>
            </w:pPr>
            <w:r w:rsidRPr="00F049C9">
              <w:rPr>
                <w:rFonts w:ascii="Tahoma" w:hAnsi="Tahoma" w:cs="Tahoma"/>
                <w:sz w:val="18"/>
                <w:szCs w:val="18"/>
              </w:rPr>
              <w:t>От 55</w:t>
            </w:r>
            <w:r w:rsidR="00381F5A" w:rsidRPr="00F049C9">
              <w:rPr>
                <w:rFonts w:ascii="Tahoma" w:hAnsi="Tahoma" w:cs="Tahoma"/>
                <w:sz w:val="18"/>
                <w:szCs w:val="18"/>
              </w:rPr>
              <w:t>0 000 00</w:t>
            </w:r>
            <w:r w:rsidRPr="00F049C9">
              <w:rPr>
                <w:rFonts w:ascii="Tahoma" w:hAnsi="Tahoma" w:cs="Tahoma"/>
                <w:sz w:val="18"/>
                <w:szCs w:val="18"/>
              </w:rPr>
              <w:t>1,00 до 58</w:t>
            </w:r>
            <w:r w:rsidR="00381F5A" w:rsidRPr="00F049C9">
              <w:rPr>
                <w:rFonts w:ascii="Tahoma" w:hAnsi="Tahoma" w:cs="Tahoma"/>
                <w:sz w:val="18"/>
                <w:szCs w:val="18"/>
              </w:rPr>
              <w:t>0 000 000,00 –  7 баллов</w:t>
            </w:r>
          </w:p>
          <w:p w14:paraId="06003D1D" w14:textId="5821F0CA" w:rsidR="00381F5A" w:rsidRPr="00F049C9" w:rsidRDefault="001A1017" w:rsidP="00381F5A">
            <w:pPr>
              <w:rPr>
                <w:rFonts w:ascii="Tahoma" w:hAnsi="Tahoma" w:cs="Tahoma"/>
                <w:sz w:val="18"/>
                <w:szCs w:val="18"/>
              </w:rPr>
            </w:pPr>
            <w:r w:rsidRPr="00F049C9">
              <w:rPr>
                <w:rFonts w:ascii="Tahoma" w:hAnsi="Tahoma" w:cs="Tahoma"/>
                <w:sz w:val="18"/>
                <w:szCs w:val="18"/>
              </w:rPr>
              <w:t>От 58</w:t>
            </w:r>
            <w:r w:rsidR="00381F5A" w:rsidRPr="00F049C9">
              <w:rPr>
                <w:rFonts w:ascii="Tahoma" w:hAnsi="Tahoma" w:cs="Tahoma"/>
                <w:sz w:val="18"/>
                <w:szCs w:val="18"/>
              </w:rPr>
              <w:t>0 000 00</w:t>
            </w:r>
            <w:r w:rsidRPr="00F049C9">
              <w:rPr>
                <w:rFonts w:ascii="Tahoma" w:hAnsi="Tahoma" w:cs="Tahoma"/>
                <w:sz w:val="18"/>
                <w:szCs w:val="18"/>
              </w:rPr>
              <w:t>1,00 до 61</w:t>
            </w:r>
            <w:r w:rsidR="00381F5A" w:rsidRPr="00F049C9">
              <w:rPr>
                <w:rFonts w:ascii="Tahoma" w:hAnsi="Tahoma" w:cs="Tahoma"/>
                <w:sz w:val="18"/>
                <w:szCs w:val="18"/>
              </w:rPr>
              <w:t>0 000 000,00 –  8 баллов</w:t>
            </w:r>
          </w:p>
          <w:p w14:paraId="5235231A" w14:textId="2C509FEE" w:rsidR="00381F5A" w:rsidRPr="00F049C9" w:rsidRDefault="001A1017" w:rsidP="00381F5A">
            <w:pPr>
              <w:rPr>
                <w:rFonts w:ascii="Tahoma" w:hAnsi="Tahoma" w:cs="Tahoma"/>
                <w:sz w:val="18"/>
                <w:szCs w:val="18"/>
              </w:rPr>
            </w:pPr>
            <w:r w:rsidRPr="00F049C9">
              <w:rPr>
                <w:rFonts w:ascii="Tahoma" w:hAnsi="Tahoma" w:cs="Tahoma"/>
                <w:sz w:val="18"/>
                <w:szCs w:val="18"/>
              </w:rPr>
              <w:t>От 61</w:t>
            </w:r>
            <w:r w:rsidR="00381F5A" w:rsidRPr="00F049C9">
              <w:rPr>
                <w:rFonts w:ascii="Tahoma" w:hAnsi="Tahoma" w:cs="Tahoma"/>
                <w:sz w:val="18"/>
                <w:szCs w:val="18"/>
              </w:rPr>
              <w:t>0 000 0</w:t>
            </w:r>
            <w:r w:rsidRPr="00F049C9">
              <w:rPr>
                <w:rFonts w:ascii="Tahoma" w:hAnsi="Tahoma" w:cs="Tahoma"/>
                <w:sz w:val="18"/>
                <w:szCs w:val="18"/>
              </w:rPr>
              <w:t>01,00 до 64</w:t>
            </w:r>
            <w:r w:rsidR="00381F5A" w:rsidRPr="00F049C9">
              <w:rPr>
                <w:rFonts w:ascii="Tahoma" w:hAnsi="Tahoma" w:cs="Tahoma"/>
                <w:sz w:val="18"/>
                <w:szCs w:val="18"/>
              </w:rPr>
              <w:t>0 000 000,00 – 9 баллов</w:t>
            </w:r>
          </w:p>
          <w:p w14:paraId="244CCC2D" w14:textId="10E8C935" w:rsidR="007E2A87" w:rsidRPr="008B4B72" w:rsidRDefault="001A1017" w:rsidP="00381F5A">
            <w:pPr>
              <w:tabs>
                <w:tab w:val="left" w:pos="993"/>
              </w:tabs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F049C9">
              <w:rPr>
                <w:rFonts w:ascii="Tahoma" w:hAnsi="Tahoma" w:cs="Tahoma"/>
                <w:sz w:val="18"/>
                <w:szCs w:val="18"/>
              </w:rPr>
              <w:t>От 64</w:t>
            </w:r>
            <w:r w:rsidR="00381F5A" w:rsidRPr="00F049C9">
              <w:rPr>
                <w:rFonts w:ascii="Tahoma" w:hAnsi="Tahoma" w:cs="Tahoma"/>
                <w:sz w:val="18"/>
                <w:szCs w:val="18"/>
              </w:rPr>
              <w:t>0 000 001,00 и более – 10 баллов</w:t>
            </w:r>
          </w:p>
          <w:p w14:paraId="3141A6A0" w14:textId="77777777" w:rsidR="007E2A87" w:rsidRPr="008B4B72" w:rsidRDefault="007E2A87" w:rsidP="007E2A87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>∑(ß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3EA21E85" w14:textId="77777777" w:rsidR="007E2A87" w:rsidRPr="008B4B72" w:rsidRDefault="007E2A87" w:rsidP="007E2A87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– 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6C799859" w14:textId="77777777" w:rsidR="007E2A87" w:rsidRPr="008B4B72" w:rsidRDefault="007E2A87" w:rsidP="007E2A87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относительный вес оценки по  критерию;</w:t>
            </w:r>
          </w:p>
          <w:p w14:paraId="0FD68BD7" w14:textId="77777777" w:rsidR="007E2A87" w:rsidRDefault="007E2A87" w:rsidP="007E2A87">
            <w:pPr>
              <w:tabs>
                <w:tab w:val="left" w:pos="993"/>
              </w:tabs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8B4B72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опыт для 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8B4B72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  <w:p w14:paraId="2B71D6BC" w14:textId="34BF742C" w:rsidR="006D4436" w:rsidRPr="0063278F" w:rsidRDefault="007E2A87" w:rsidP="007E2A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F6A95">
              <w:rPr>
                <w:rFonts w:ascii="Tahoma" w:hAnsi="Tahoma" w:cs="Tahoma"/>
                <w:sz w:val="18"/>
                <w:szCs w:val="18"/>
              </w:rPr>
              <w:t>В расчете допускается округление до целых с использованием математических правил округления</w:t>
            </w:r>
          </w:p>
        </w:tc>
      </w:tr>
      <w:tr w:rsidR="00305487" w:rsidRPr="00684B42" w14:paraId="3E92F024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3BF69575" w:rsidR="00305487" w:rsidRPr="00684B42" w:rsidRDefault="00305487" w:rsidP="00305487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                                                               </w:t>
            </w:r>
            <w:r w:rsidR="001262A5">
              <w:rPr>
                <w:rFonts w:ascii="Tahoma" w:hAnsi="Tahoma" w:cs="Tahoma"/>
                <w:b/>
                <w:sz w:val="18"/>
                <w:szCs w:val="18"/>
              </w:rPr>
              <w:t xml:space="preserve">        </w:t>
            </w:r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 100%</w:t>
            </w:r>
          </w:p>
        </w:tc>
      </w:tr>
      <w:tr w:rsidR="00305487" w:rsidRPr="00684B42" w14:paraId="50AD34E6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305487" w:rsidRPr="00684B42" w:rsidRDefault="00305487" w:rsidP="00305487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305487" w:rsidRPr="00684B42" w14:paraId="590B466F" w14:textId="77777777" w:rsidTr="00C038B6">
        <w:trPr>
          <w:trHeight w:val="247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305487" w:rsidRPr="00684B42" w:rsidRDefault="00305487" w:rsidP="00305487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05860BED" w14:textId="37C3BD25" w:rsidR="00305487" w:rsidRPr="00684B4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</w:t>
            </w:r>
          </w:p>
          <w:p w14:paraId="02843C32" w14:textId="57CEE53B" w:rsidR="00305487" w:rsidRPr="00684B4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6060D60" w14:textId="373CF382" w:rsidR="00305487" w:rsidRPr="00684B42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29270583" w14:textId="4E466034" w:rsidR="00305487" w:rsidRPr="00684B42" w:rsidRDefault="00305487" w:rsidP="0085605B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</w:tc>
      </w:tr>
    </w:tbl>
    <w:p w14:paraId="7B568E4C" w14:textId="77777777" w:rsidR="00A34B75" w:rsidRDefault="00A34B75" w:rsidP="00C038B6">
      <w:pPr>
        <w:pStyle w:val="aff4"/>
        <w:ind w:left="-709" w:firstLine="142"/>
        <w:rPr>
          <w:rFonts w:ascii="Tahoma" w:hAnsi="Tahoma" w:cs="Tahoma"/>
          <w:b/>
          <w:sz w:val="18"/>
          <w:szCs w:val="18"/>
        </w:rPr>
      </w:pPr>
    </w:p>
    <w:p w14:paraId="5BAE9759" w14:textId="77777777" w:rsidR="006D4436" w:rsidRPr="00E67E84" w:rsidRDefault="006D4436" w:rsidP="006D4436">
      <w:pPr>
        <w:ind w:left="-567"/>
        <w:rPr>
          <w:rFonts w:ascii="Tahoma" w:hAnsi="Tahoma" w:cs="Tahoma"/>
          <w:b/>
          <w:sz w:val="18"/>
          <w:szCs w:val="18"/>
        </w:rPr>
      </w:pPr>
      <w:r w:rsidRPr="00E67E84">
        <w:rPr>
          <w:rFonts w:ascii="Tahoma" w:hAnsi="Tahoma" w:cs="Tahoma"/>
          <w:b/>
          <w:sz w:val="18"/>
          <w:szCs w:val="18"/>
        </w:rPr>
        <w:t xml:space="preserve">Ценовое предложение. </w:t>
      </w:r>
    </w:p>
    <w:p w14:paraId="53F117E8" w14:textId="4F2CBDD0" w:rsidR="006D4436" w:rsidRPr="00E67E84" w:rsidRDefault="006D4436" w:rsidP="006D4436">
      <w:pPr>
        <w:ind w:left="-567"/>
        <w:jc w:val="both"/>
        <w:rPr>
          <w:rFonts w:ascii="Tahoma" w:hAnsi="Tahoma" w:cs="Tahoma"/>
          <w:sz w:val="18"/>
          <w:szCs w:val="18"/>
        </w:rPr>
      </w:pPr>
      <w:r w:rsidRPr="00E67E84">
        <w:rPr>
          <w:rFonts w:ascii="Tahoma" w:hAnsi="Tahoma" w:cs="Tahoma"/>
          <w:bCs/>
          <w:sz w:val="18"/>
          <w:szCs w:val="18"/>
        </w:rPr>
        <w:t>Оценивается стоимость работ, заявленная участником</w:t>
      </w:r>
      <w:r w:rsidRPr="00E67E84">
        <w:rPr>
          <w:rFonts w:ascii="Tahoma" w:hAnsi="Tahoma" w:cs="Tahoma"/>
          <w:sz w:val="18"/>
          <w:szCs w:val="18"/>
        </w:rPr>
        <w:t xml:space="preserve">. </w:t>
      </w:r>
    </w:p>
    <w:p w14:paraId="0C23E407" w14:textId="77777777" w:rsidR="00F5326F" w:rsidRDefault="00F5326F" w:rsidP="00684B42">
      <w:pPr>
        <w:suppressAutoHyphens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76C74A1A" w14:textId="2BC991F6" w:rsidR="003C0D12" w:rsidRDefault="00667BFA" w:rsidP="003C0D12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8A4B8B">
        <w:rPr>
          <w:rFonts w:ascii="Tahoma" w:eastAsia="Times New Roman" w:hAnsi="Tahoma" w:cs="Tahoma"/>
          <w:b/>
          <w:sz w:val="18"/>
          <w:szCs w:val="18"/>
          <w:lang w:eastAsia="ru-RU"/>
        </w:rPr>
        <w:t xml:space="preserve">Опыт выполнения работ </w:t>
      </w:r>
    </w:p>
    <w:p w14:paraId="761DEC32" w14:textId="4FBC66F3" w:rsidR="007E2A87" w:rsidRDefault="00342D69" w:rsidP="007E2A87">
      <w:pPr>
        <w:pStyle w:val="af4"/>
        <w:tabs>
          <w:tab w:val="left" w:pos="-142"/>
        </w:tabs>
        <w:ind w:left="-567" w:right="-79"/>
        <w:jc w:val="both"/>
        <w:rPr>
          <w:rFonts w:ascii="Tahoma" w:hAnsi="Tahoma" w:cs="Tahoma"/>
          <w:bCs/>
          <w:sz w:val="18"/>
          <w:szCs w:val="18"/>
        </w:rPr>
      </w:pPr>
      <w:r w:rsidRPr="005D7CAF">
        <w:rPr>
          <w:rFonts w:ascii="Tahoma" w:hAnsi="Tahoma" w:cs="Tahoma"/>
          <w:bCs/>
          <w:sz w:val="18"/>
          <w:szCs w:val="18"/>
        </w:rPr>
        <w:t xml:space="preserve">Оценивается наличие у Участника запроса предложений и/или привлекаемых им субподрядчиков </w:t>
      </w:r>
      <w:r w:rsidR="007E2A87" w:rsidRPr="007E2A87">
        <w:rPr>
          <w:rFonts w:ascii="Tahoma" w:hAnsi="Tahoma" w:cs="Tahoma"/>
          <w:bCs/>
          <w:sz w:val="18"/>
          <w:szCs w:val="18"/>
        </w:rPr>
        <w:t>привлекаемых им субподрядчиков опыта выполнения комплекса работ по внедрению автоматизированных систем диспетчерского управления (АСДУ) и/или систем сбора и передачи информации (ССПИ</w:t>
      </w:r>
      <w:r w:rsidR="008E72E8">
        <w:rPr>
          <w:rFonts w:ascii="Tahoma" w:hAnsi="Tahoma" w:cs="Tahoma"/>
          <w:bCs/>
          <w:sz w:val="18"/>
          <w:szCs w:val="18"/>
        </w:rPr>
        <w:t>, СОТИ АССО</w:t>
      </w:r>
      <w:r w:rsidR="007E2A87" w:rsidRPr="007E2A87">
        <w:rPr>
          <w:rFonts w:ascii="Tahoma" w:hAnsi="Tahoma" w:cs="Tahoma"/>
          <w:bCs/>
          <w:sz w:val="18"/>
          <w:szCs w:val="18"/>
        </w:rPr>
        <w:t xml:space="preserve">) и/или систем АСУТП на электросетевых объектах напряжением </w:t>
      </w:r>
      <w:r w:rsidR="007E2A87" w:rsidRPr="00E45FA3">
        <w:rPr>
          <w:rFonts w:ascii="Tahoma" w:hAnsi="Tahoma" w:cs="Tahoma"/>
          <w:bCs/>
          <w:sz w:val="18"/>
          <w:szCs w:val="18"/>
        </w:rPr>
        <w:t xml:space="preserve">110 кВ и выше за последние 36 месяцев </w:t>
      </w:r>
      <w:r w:rsidR="00A46EE3" w:rsidRPr="00E45FA3">
        <w:rPr>
          <w:rFonts w:ascii="Tahoma" w:hAnsi="Tahoma" w:cs="Tahoma"/>
          <w:bCs/>
          <w:sz w:val="18"/>
          <w:szCs w:val="18"/>
        </w:rPr>
        <w:t>предшествующих дате подачи заявки на участие в закупочной процедуре</w:t>
      </w:r>
      <w:r w:rsidR="007E2A87" w:rsidRPr="00E45FA3">
        <w:rPr>
          <w:rFonts w:ascii="Tahoma" w:hAnsi="Tahoma" w:cs="Tahoma"/>
          <w:bCs/>
          <w:sz w:val="18"/>
          <w:szCs w:val="18"/>
        </w:rPr>
        <w:t xml:space="preserve">, не менее 1 (одного) </w:t>
      </w:r>
      <w:r w:rsidR="009E24DD" w:rsidRPr="00E45FA3">
        <w:rPr>
          <w:rFonts w:ascii="Tahoma" w:hAnsi="Tahoma" w:cs="Tahoma"/>
          <w:bCs/>
          <w:sz w:val="18"/>
          <w:szCs w:val="18"/>
        </w:rPr>
        <w:t xml:space="preserve">или нескольких </w:t>
      </w:r>
      <w:r w:rsidR="007E2A87" w:rsidRPr="00E45FA3">
        <w:rPr>
          <w:rFonts w:ascii="Tahoma" w:hAnsi="Tahoma" w:cs="Tahoma"/>
          <w:bCs/>
          <w:sz w:val="18"/>
          <w:szCs w:val="18"/>
        </w:rPr>
        <w:t>испол</w:t>
      </w:r>
      <w:r w:rsidR="009E24DD" w:rsidRPr="00E45FA3">
        <w:rPr>
          <w:rFonts w:ascii="Tahoma" w:hAnsi="Tahoma" w:cs="Tahoma"/>
          <w:bCs/>
          <w:sz w:val="18"/>
          <w:szCs w:val="18"/>
        </w:rPr>
        <w:t>ненных в полном объеме договоров</w:t>
      </w:r>
      <w:r w:rsidR="007E2A87" w:rsidRPr="00E45FA3">
        <w:rPr>
          <w:rFonts w:ascii="Tahoma" w:hAnsi="Tahoma" w:cs="Tahoma"/>
          <w:bCs/>
          <w:sz w:val="18"/>
          <w:szCs w:val="18"/>
        </w:rPr>
        <w:t xml:space="preserve"> на сумму не менее </w:t>
      </w:r>
      <w:r w:rsidR="00A94EEC" w:rsidRPr="00E45FA3">
        <w:rPr>
          <w:rFonts w:ascii="Tahoma" w:hAnsi="Tahoma" w:cs="Tahoma"/>
          <w:bCs/>
          <w:sz w:val="18"/>
          <w:szCs w:val="18"/>
        </w:rPr>
        <w:t>374</w:t>
      </w:r>
      <w:r w:rsidR="007E2A87" w:rsidRPr="00E45FA3">
        <w:rPr>
          <w:rFonts w:ascii="Tahoma" w:hAnsi="Tahoma" w:cs="Tahoma"/>
          <w:bCs/>
          <w:sz w:val="18"/>
          <w:szCs w:val="18"/>
        </w:rPr>
        <w:t xml:space="preserve"> </w:t>
      </w:r>
      <w:r w:rsidR="00A94EEC" w:rsidRPr="00E45FA3">
        <w:rPr>
          <w:rFonts w:ascii="Tahoma" w:hAnsi="Tahoma" w:cs="Tahoma"/>
          <w:bCs/>
          <w:sz w:val="18"/>
          <w:szCs w:val="18"/>
        </w:rPr>
        <w:t>514</w:t>
      </w:r>
      <w:r w:rsidR="007E2A87" w:rsidRPr="00E45FA3">
        <w:rPr>
          <w:rFonts w:ascii="Tahoma" w:hAnsi="Tahoma" w:cs="Tahoma"/>
          <w:bCs/>
          <w:sz w:val="18"/>
          <w:szCs w:val="18"/>
        </w:rPr>
        <w:t xml:space="preserve"> </w:t>
      </w:r>
      <w:r w:rsidR="00A94EEC" w:rsidRPr="00E45FA3">
        <w:rPr>
          <w:rFonts w:ascii="Tahoma" w:hAnsi="Tahoma" w:cs="Tahoma"/>
          <w:bCs/>
          <w:sz w:val="18"/>
          <w:szCs w:val="18"/>
        </w:rPr>
        <w:t>938,73</w:t>
      </w:r>
      <w:r w:rsidR="007E2A87" w:rsidRPr="00E45FA3">
        <w:rPr>
          <w:rFonts w:ascii="Tahoma" w:hAnsi="Tahoma" w:cs="Tahoma"/>
          <w:bCs/>
          <w:sz w:val="18"/>
          <w:szCs w:val="18"/>
        </w:rPr>
        <w:t xml:space="preserve"> руб. (без</w:t>
      </w:r>
      <w:r w:rsidR="007E2A87" w:rsidRPr="007E2A87">
        <w:rPr>
          <w:rFonts w:ascii="Tahoma" w:hAnsi="Tahoma" w:cs="Tahoma"/>
          <w:bCs/>
          <w:sz w:val="18"/>
          <w:szCs w:val="18"/>
        </w:rPr>
        <w:t xml:space="preserve"> НДС)</w:t>
      </w:r>
      <w:r w:rsidR="009E24DD">
        <w:rPr>
          <w:rFonts w:ascii="Tahoma" w:hAnsi="Tahoma" w:cs="Tahoma"/>
          <w:bCs/>
          <w:sz w:val="18"/>
          <w:szCs w:val="18"/>
        </w:rPr>
        <w:t>.</w:t>
      </w:r>
    </w:p>
    <w:p w14:paraId="7150230A" w14:textId="040341AB" w:rsidR="007E2A87" w:rsidRDefault="00416F7B" w:rsidP="007E2A87">
      <w:pPr>
        <w:pStyle w:val="af4"/>
        <w:tabs>
          <w:tab w:val="left" w:pos="-142"/>
        </w:tabs>
        <w:ind w:left="-567" w:right="-79"/>
        <w:jc w:val="both"/>
        <w:rPr>
          <w:rFonts w:ascii="Tahoma" w:hAnsi="Tahoma" w:cs="Tahoma"/>
          <w:sz w:val="18"/>
          <w:szCs w:val="18"/>
        </w:rPr>
      </w:pPr>
      <w:r w:rsidRPr="005D7CAF">
        <w:rPr>
          <w:rFonts w:ascii="Tahoma" w:hAnsi="Tahoma" w:cs="Tahoma"/>
          <w:bCs/>
          <w:sz w:val="18"/>
          <w:szCs w:val="18"/>
        </w:rPr>
        <w:tab/>
      </w:r>
      <w:r w:rsidR="00747E78" w:rsidRPr="005D7CAF">
        <w:rPr>
          <w:rFonts w:ascii="Tahoma" w:hAnsi="Tahoma" w:cs="Tahoma"/>
          <w:bCs/>
          <w:sz w:val="18"/>
          <w:szCs w:val="18"/>
        </w:rPr>
        <w:t xml:space="preserve">Для оценки по данному критерию </w:t>
      </w:r>
      <w:r w:rsidR="00F049C9">
        <w:rPr>
          <w:rFonts w:ascii="Tahoma" w:hAnsi="Tahoma" w:cs="Tahoma"/>
          <w:bCs/>
          <w:sz w:val="18"/>
          <w:szCs w:val="18"/>
        </w:rPr>
        <w:t>предоставляется</w:t>
      </w:r>
      <w:r w:rsidR="00F049C9">
        <w:rPr>
          <w:rFonts w:ascii="Tahoma" w:hAnsi="Tahoma" w:cs="Tahoma"/>
          <w:sz w:val="18"/>
          <w:szCs w:val="18"/>
        </w:rPr>
        <w:t xml:space="preserve"> Форма</w:t>
      </w:r>
      <w:bookmarkStart w:id="0" w:name="_GoBack"/>
      <w:bookmarkEnd w:id="0"/>
      <w:r w:rsidR="00747E78" w:rsidRPr="005D7CAF">
        <w:rPr>
          <w:rFonts w:ascii="Tahoma" w:hAnsi="Tahoma" w:cs="Tahoma"/>
          <w:sz w:val="18"/>
          <w:szCs w:val="18"/>
        </w:rPr>
        <w:t xml:space="preserve"> приложения № </w:t>
      </w:r>
      <w:r w:rsidR="00342D69" w:rsidRPr="005D7CAF">
        <w:rPr>
          <w:rFonts w:ascii="Tahoma" w:hAnsi="Tahoma" w:cs="Tahoma"/>
          <w:sz w:val="18"/>
          <w:szCs w:val="18"/>
        </w:rPr>
        <w:t>2</w:t>
      </w:r>
      <w:r w:rsidR="00747E78" w:rsidRPr="005D7CAF">
        <w:rPr>
          <w:rFonts w:ascii="Tahoma" w:hAnsi="Tahoma" w:cs="Tahoma"/>
          <w:sz w:val="18"/>
          <w:szCs w:val="18"/>
        </w:rPr>
        <w:t xml:space="preserve"> Блока 4 с приложением </w:t>
      </w:r>
      <w:r w:rsidR="007E2A87" w:rsidRPr="007E2A87">
        <w:rPr>
          <w:rFonts w:ascii="Tahoma" w:hAnsi="Tahoma" w:cs="Tahoma"/>
          <w:sz w:val="18"/>
          <w:szCs w:val="18"/>
        </w:rPr>
        <w:t xml:space="preserve">с приложением копий, исполненных в полном объеме договоров либо действующих договоров (в части, принятой заказчиком), актами выполненных работ в составе направляемых Участниками заявок. Оценке подлежат исключительно исполненные в полном объеме договоры за последние 36 месяцев </w:t>
      </w:r>
      <w:r w:rsidR="00A46EE3" w:rsidRPr="00A46EE3">
        <w:rPr>
          <w:rFonts w:ascii="Tahoma" w:hAnsi="Tahoma" w:cs="Tahoma"/>
          <w:sz w:val="18"/>
          <w:szCs w:val="18"/>
        </w:rPr>
        <w:t>предшествующих дате подачи заявки на участие в закупочной процедуре</w:t>
      </w:r>
      <w:r w:rsidR="007E2A87" w:rsidRPr="007E2A87">
        <w:rPr>
          <w:rFonts w:ascii="Tahoma" w:hAnsi="Tahoma" w:cs="Tahoma"/>
          <w:sz w:val="18"/>
          <w:szCs w:val="18"/>
        </w:rPr>
        <w:t>, в первичных учетных документах (Акты выполненных работ и/или УПД за указанный период) по которым имеется прямое указание на выполнение комплекса работ по внедрению ав</w:t>
      </w:r>
      <w:r w:rsidR="008E72E8">
        <w:rPr>
          <w:rFonts w:ascii="Tahoma" w:hAnsi="Tahoma" w:cs="Tahoma"/>
          <w:sz w:val="18"/>
          <w:szCs w:val="18"/>
        </w:rPr>
        <w:t>томатизи</w:t>
      </w:r>
      <w:r w:rsidR="007E2A87" w:rsidRPr="007E2A87">
        <w:rPr>
          <w:rFonts w:ascii="Tahoma" w:hAnsi="Tahoma" w:cs="Tahoma"/>
          <w:sz w:val="18"/>
          <w:szCs w:val="18"/>
        </w:rPr>
        <w:t xml:space="preserve">рованных </w:t>
      </w:r>
      <w:r w:rsidR="007E2A87" w:rsidRPr="007E2A87">
        <w:rPr>
          <w:rFonts w:ascii="Tahoma" w:hAnsi="Tahoma" w:cs="Tahoma"/>
          <w:sz w:val="18"/>
          <w:szCs w:val="18"/>
        </w:rPr>
        <w:lastRenderedPageBreak/>
        <w:t>систем диспетчерского управления АСДУ и/или систем сбора и передачи информации ССПИ</w:t>
      </w:r>
      <w:r w:rsidR="00EB28F8" w:rsidRPr="00E45FA3">
        <w:rPr>
          <w:rFonts w:ascii="Tahoma" w:hAnsi="Tahoma" w:cs="Tahoma"/>
          <w:sz w:val="18"/>
          <w:szCs w:val="18"/>
        </w:rPr>
        <w:t>/СОТИ АССО</w:t>
      </w:r>
      <w:r w:rsidR="007E2A87" w:rsidRPr="00E45FA3">
        <w:rPr>
          <w:rFonts w:ascii="Tahoma" w:hAnsi="Tahoma" w:cs="Tahoma"/>
          <w:sz w:val="18"/>
          <w:szCs w:val="18"/>
        </w:rPr>
        <w:t xml:space="preserve"> и</w:t>
      </w:r>
      <w:r w:rsidR="007E2A87" w:rsidRPr="007E2A87">
        <w:rPr>
          <w:rFonts w:ascii="Tahoma" w:hAnsi="Tahoma" w:cs="Tahoma"/>
          <w:sz w:val="18"/>
          <w:szCs w:val="18"/>
        </w:rPr>
        <w:t>/или систем АСУТП на электросетевых объектах напряжением 110 кВ и выше, а также на их стоимость, выделенную в отдельную строку.</w:t>
      </w:r>
    </w:p>
    <w:p w14:paraId="28E5DF6B" w14:textId="17ECC50C" w:rsidR="00747E78" w:rsidRPr="005D7CAF" w:rsidRDefault="00416F7B" w:rsidP="007E2A87">
      <w:pPr>
        <w:pStyle w:val="af4"/>
        <w:tabs>
          <w:tab w:val="left" w:pos="-142"/>
        </w:tabs>
        <w:ind w:left="-567" w:right="-79"/>
        <w:jc w:val="both"/>
        <w:rPr>
          <w:rFonts w:ascii="Tahoma" w:hAnsi="Tahoma" w:cs="Tahoma"/>
          <w:bCs/>
          <w:sz w:val="18"/>
          <w:szCs w:val="18"/>
        </w:rPr>
      </w:pPr>
      <w:r w:rsidRPr="005D7CAF">
        <w:rPr>
          <w:rFonts w:ascii="Tahoma" w:eastAsia="Calibri" w:hAnsi="Tahoma" w:cs="Tahoma"/>
          <w:sz w:val="18"/>
          <w:szCs w:val="18"/>
          <w:lang w:eastAsia="en-US"/>
        </w:rPr>
        <w:tab/>
      </w:r>
      <w:r w:rsidR="00747E78" w:rsidRPr="005D7CAF">
        <w:rPr>
          <w:rFonts w:ascii="Tahoma" w:eastAsia="Calibri" w:hAnsi="Tahoma" w:cs="Tahoma"/>
          <w:sz w:val="18"/>
          <w:szCs w:val="18"/>
          <w:lang w:eastAsia="en-US"/>
        </w:rPr>
        <w:t>Участник закупки имеет возможность увеличить бальную оценку по данному критерию</w:t>
      </w:r>
      <w:r w:rsidR="00747E78" w:rsidRPr="005D7CAF">
        <w:rPr>
          <w:rFonts w:ascii="Tahoma" w:hAnsi="Tahoma" w:cs="Tahoma"/>
          <w:sz w:val="18"/>
          <w:szCs w:val="18"/>
        </w:rPr>
        <w:t>, в соответствии с установленным диапазоном распределения баллов,</w:t>
      </w:r>
      <w:r w:rsidR="00747E78" w:rsidRPr="005D7CAF">
        <w:rPr>
          <w:rFonts w:ascii="Tahoma" w:eastAsia="Calibri" w:hAnsi="Tahoma" w:cs="Tahoma"/>
          <w:sz w:val="18"/>
          <w:szCs w:val="18"/>
          <w:lang w:eastAsia="en-US"/>
        </w:rPr>
        <w:t xml:space="preserve"> путем предоставления подтверждающих документов как от Участника закупки, так и от </w:t>
      </w:r>
      <w:r w:rsidR="00747E78" w:rsidRPr="005D7CAF">
        <w:rPr>
          <w:rFonts w:ascii="Tahoma" w:hAnsi="Tahoma" w:cs="Tahoma"/>
          <w:sz w:val="18"/>
          <w:szCs w:val="18"/>
        </w:rPr>
        <w:t>привлекаемых им третьих лиц</w:t>
      </w:r>
      <w:r w:rsidR="00747E78" w:rsidRPr="005D7CAF">
        <w:rPr>
          <w:rFonts w:ascii="Tahoma" w:hAnsi="Tahoma" w:cs="Tahoma"/>
          <w:bCs/>
          <w:sz w:val="18"/>
          <w:szCs w:val="18"/>
        </w:rPr>
        <w:t>.</w:t>
      </w:r>
    </w:p>
    <w:p w14:paraId="58397034" w14:textId="1B37618C" w:rsidR="00747E78" w:rsidRPr="00747E78" w:rsidRDefault="00416F7B" w:rsidP="00416F7B">
      <w:pPr>
        <w:pStyle w:val="af4"/>
        <w:tabs>
          <w:tab w:val="left" w:pos="-142"/>
        </w:tabs>
        <w:suppressAutoHyphens/>
        <w:spacing w:after="0"/>
        <w:ind w:left="-567" w:right="-79"/>
        <w:jc w:val="both"/>
        <w:rPr>
          <w:rFonts w:ascii="Tahoma" w:hAnsi="Tahoma" w:cs="Tahoma"/>
          <w:sz w:val="18"/>
          <w:szCs w:val="18"/>
          <w:lang w:eastAsia="en-US"/>
        </w:rPr>
      </w:pPr>
      <w:r w:rsidRPr="005D7CAF">
        <w:rPr>
          <w:rFonts w:ascii="Tahoma" w:hAnsi="Tahoma" w:cs="Tahoma"/>
          <w:sz w:val="18"/>
          <w:szCs w:val="18"/>
        </w:rPr>
        <w:tab/>
      </w:r>
      <w:r w:rsidR="00747E78" w:rsidRPr="005D7CAF">
        <w:rPr>
          <w:rFonts w:ascii="Tahoma" w:hAnsi="Tahoma" w:cs="Tahoma"/>
          <w:sz w:val="18"/>
          <w:szCs w:val="18"/>
        </w:rPr>
        <w:t xml:space="preserve">Для оценки по данному критерию </w:t>
      </w:r>
      <w:r w:rsidR="00747E78" w:rsidRPr="005D7CAF">
        <w:rPr>
          <w:rFonts w:ascii="Tahoma" w:hAnsi="Tahoma" w:cs="Tahoma"/>
          <w:bCs/>
          <w:sz w:val="18"/>
          <w:szCs w:val="18"/>
        </w:rPr>
        <w:t>учитывается общий суммарный временной период по исполненным договорам</w:t>
      </w:r>
      <w:r w:rsidR="00747E78" w:rsidRPr="005D7CAF">
        <w:rPr>
          <w:rFonts w:ascii="Tahoma" w:hAnsi="Tahoma" w:cs="Tahoma"/>
          <w:sz w:val="18"/>
          <w:szCs w:val="18"/>
        </w:rPr>
        <w:t xml:space="preserve"> и/или действующим договорам (в объеме принятых заказчиком работ)</w:t>
      </w:r>
      <w:r w:rsidR="00747E78" w:rsidRPr="005D7CAF">
        <w:rPr>
          <w:rFonts w:ascii="Tahoma" w:hAnsi="Tahoma" w:cs="Tahoma"/>
          <w:bCs/>
          <w:sz w:val="18"/>
          <w:szCs w:val="18"/>
        </w:rPr>
        <w:t>, а именно: суммируются месяца с дальнейшим переводом в года.</w:t>
      </w:r>
    </w:p>
    <w:p w14:paraId="2E926584" w14:textId="77777777" w:rsidR="00747E78" w:rsidRPr="00A67D6B" w:rsidRDefault="00747E78" w:rsidP="00747E78">
      <w:pPr>
        <w:ind w:left="-426"/>
        <w:jc w:val="both"/>
        <w:rPr>
          <w:rFonts w:ascii="Tahoma" w:hAnsi="Tahoma" w:cs="Tahoma"/>
          <w:bCs/>
          <w:sz w:val="18"/>
          <w:szCs w:val="18"/>
        </w:rPr>
      </w:pPr>
    </w:p>
    <w:p w14:paraId="605D9B95" w14:textId="77777777" w:rsidR="00684B42" w:rsidRPr="00684B42" w:rsidRDefault="00684B42" w:rsidP="00684B42">
      <w:pPr>
        <w:ind w:left="-567"/>
        <w:jc w:val="both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14:paraId="38961118" w14:textId="77777777" w:rsidR="00684B42" w:rsidRPr="00F40FC8" w:rsidRDefault="00684B42" w:rsidP="00684B42">
      <w:pPr>
        <w:suppressAutoHyphens/>
        <w:jc w:val="both"/>
        <w:rPr>
          <w:rFonts w:ascii="Tahoma" w:hAnsi="Tahoma" w:cs="Tahoma"/>
          <w:b/>
          <w:bCs/>
          <w:iCs/>
          <w:sz w:val="4"/>
          <w:szCs w:val="18"/>
        </w:rPr>
      </w:pPr>
    </w:p>
    <w:p w14:paraId="701A8794" w14:textId="77777777" w:rsidR="00684B42" w:rsidRDefault="00684B42" w:rsidP="00147D99">
      <w:pPr>
        <w:suppressAutoHyphens/>
        <w:jc w:val="both"/>
        <w:rPr>
          <w:rFonts w:ascii="Tahoma" w:hAnsi="Tahoma" w:cs="Tahoma"/>
          <w:b/>
          <w:bCs/>
          <w:iCs/>
          <w:sz w:val="18"/>
          <w:szCs w:val="18"/>
        </w:rPr>
      </w:pPr>
    </w:p>
    <w:p w14:paraId="5690868D" w14:textId="3CB15E4F" w:rsidR="005F0C53" w:rsidRDefault="005F0C53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B7BBF15" w14:textId="138932C7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035D960A" w14:textId="70B5D8E6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0B4EDE87" w14:textId="21661A2A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506833D" w14:textId="558EF0F1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7BE30C1" w14:textId="2F5949E7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0F74DC77" w14:textId="6758B3FF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50FE1F0B" w14:textId="4C24A576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4EC87A5" w14:textId="3C4573EE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F7D51BE" w14:textId="055D70FD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CC453FA" w14:textId="6152681E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1712DC7" w14:textId="449C0A93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14E7634" w14:textId="680F83C1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63E7E4C" w14:textId="66C71698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EBABD1A" w14:textId="13FF9013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E46F7CD" w14:textId="4BEEDE90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25DD1640" w14:textId="17BADE0B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6E501DE" w14:textId="0B985CE7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F30CAF4" w14:textId="2BD115C7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0F3D4A70" w14:textId="3AED05F7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20AAC2C" w14:textId="35E66D3D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3F98F6E" w14:textId="587B6299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10827967" w14:textId="0BEBD54F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6527E25" w14:textId="65A03BE4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8DB15E5" w14:textId="77777777" w:rsidR="00FA5FED" w:rsidRDefault="00FA5FE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A366036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86E4B97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2347DBBA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3C81B61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6A8A74D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B807DF0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84D5B14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1F2FCD2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9E8B3EF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8997386" w14:textId="4EF3E150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D1794F2" w14:textId="6FA4E332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23ACF78B" w14:textId="40289930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0898CCB" w14:textId="14782778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08EE5C2" w14:textId="7428BA08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5975BDEA" w14:textId="2173C048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0A43C0E" w14:textId="05075B17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063E33DC" w14:textId="36DBE53D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2CF625EF" w14:textId="220F6E5E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509C95D" w14:textId="7725BB9A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D9AF642" w14:textId="542F768D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BE3CF8C" w14:textId="77777777" w:rsidR="0081437D" w:rsidRDefault="0081437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5B3DAD8F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5DC1A47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3227136" w14:textId="77777777" w:rsidR="003C1371" w:rsidRPr="00BE01E2" w:rsidRDefault="003C1371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sectPr w:rsidR="003C1371" w:rsidRPr="00BE01E2" w:rsidSect="00C038B6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1134" w:bottom="1134" w:left="170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47775" w14:textId="77777777" w:rsidR="004150ED" w:rsidRDefault="004150ED">
      <w:r>
        <w:separator/>
      </w:r>
    </w:p>
  </w:endnote>
  <w:endnote w:type="continuationSeparator" w:id="0">
    <w:p w14:paraId="181F5043" w14:textId="77777777" w:rsidR="004150ED" w:rsidRDefault="0041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1D830109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F049C9">
          <w:rPr>
            <w:rFonts w:ascii="Tahoma" w:hAnsi="Tahoma" w:cs="Tahoma"/>
            <w:noProof/>
            <w:sz w:val="20"/>
            <w:szCs w:val="20"/>
          </w:rPr>
          <w:t>1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54DFC" w14:textId="77777777" w:rsidR="004150ED" w:rsidRDefault="004150ED">
      <w:r>
        <w:separator/>
      </w:r>
    </w:p>
  </w:footnote>
  <w:footnote w:type="continuationSeparator" w:id="0">
    <w:p w14:paraId="11B21A51" w14:textId="77777777" w:rsidR="004150ED" w:rsidRDefault="0041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3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767C"/>
    <w:multiLevelType w:val="hybridMultilevel"/>
    <w:tmpl w:val="7B2E2DA6"/>
    <w:lvl w:ilvl="0" w:tplc="A3A6B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88E"/>
    <w:multiLevelType w:val="hybridMultilevel"/>
    <w:tmpl w:val="8E781F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E03EE"/>
    <w:multiLevelType w:val="hybridMultilevel"/>
    <w:tmpl w:val="CBA4F2D0"/>
    <w:lvl w:ilvl="0" w:tplc="BEC40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 w15:restartNumberingAfterBreak="0">
    <w:nsid w:val="4001319B"/>
    <w:multiLevelType w:val="hybridMultilevel"/>
    <w:tmpl w:val="82F45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F0AC4"/>
    <w:multiLevelType w:val="hybridMultilevel"/>
    <w:tmpl w:val="DC4CE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D1F90"/>
    <w:multiLevelType w:val="hybridMultilevel"/>
    <w:tmpl w:val="3A98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550"/>
    <w:rsid w:val="00015D7A"/>
    <w:rsid w:val="00016372"/>
    <w:rsid w:val="000172DD"/>
    <w:rsid w:val="00017B18"/>
    <w:rsid w:val="000218A0"/>
    <w:rsid w:val="00025851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40F8"/>
    <w:rsid w:val="0004438A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07A6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A7A"/>
    <w:rsid w:val="000B3E99"/>
    <w:rsid w:val="000B40B3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0223"/>
    <w:rsid w:val="001014CA"/>
    <w:rsid w:val="00101D84"/>
    <w:rsid w:val="00103E80"/>
    <w:rsid w:val="001055E2"/>
    <w:rsid w:val="001105D0"/>
    <w:rsid w:val="00111B2A"/>
    <w:rsid w:val="00113A50"/>
    <w:rsid w:val="001202A5"/>
    <w:rsid w:val="00121C4E"/>
    <w:rsid w:val="001228E4"/>
    <w:rsid w:val="00122B2E"/>
    <w:rsid w:val="001239F6"/>
    <w:rsid w:val="001262A5"/>
    <w:rsid w:val="00127ABD"/>
    <w:rsid w:val="0013093F"/>
    <w:rsid w:val="00130E84"/>
    <w:rsid w:val="001318E0"/>
    <w:rsid w:val="001341B3"/>
    <w:rsid w:val="00144C25"/>
    <w:rsid w:val="00147D99"/>
    <w:rsid w:val="00150432"/>
    <w:rsid w:val="00150A58"/>
    <w:rsid w:val="00153031"/>
    <w:rsid w:val="0015623C"/>
    <w:rsid w:val="0015710A"/>
    <w:rsid w:val="00162DDF"/>
    <w:rsid w:val="00164B81"/>
    <w:rsid w:val="0016528A"/>
    <w:rsid w:val="0016556A"/>
    <w:rsid w:val="0016585A"/>
    <w:rsid w:val="00165ACC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92011"/>
    <w:rsid w:val="00192CDC"/>
    <w:rsid w:val="00193E22"/>
    <w:rsid w:val="00194123"/>
    <w:rsid w:val="00196C14"/>
    <w:rsid w:val="00197972"/>
    <w:rsid w:val="001A092F"/>
    <w:rsid w:val="001A1017"/>
    <w:rsid w:val="001A16AF"/>
    <w:rsid w:val="001A3007"/>
    <w:rsid w:val="001A4463"/>
    <w:rsid w:val="001A4551"/>
    <w:rsid w:val="001A6EBE"/>
    <w:rsid w:val="001B635C"/>
    <w:rsid w:val="001B63D0"/>
    <w:rsid w:val="001B7332"/>
    <w:rsid w:val="001C0A21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1E5"/>
    <w:rsid w:val="002114C5"/>
    <w:rsid w:val="00213CDE"/>
    <w:rsid w:val="00215A2C"/>
    <w:rsid w:val="00217649"/>
    <w:rsid w:val="00217B71"/>
    <w:rsid w:val="0022116C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5006"/>
    <w:rsid w:val="00287263"/>
    <w:rsid w:val="00291DF0"/>
    <w:rsid w:val="002930AC"/>
    <w:rsid w:val="0029423D"/>
    <w:rsid w:val="002A1C71"/>
    <w:rsid w:val="002A2947"/>
    <w:rsid w:val="002A3E58"/>
    <w:rsid w:val="002A5F2B"/>
    <w:rsid w:val="002A5FEC"/>
    <w:rsid w:val="002A6DB3"/>
    <w:rsid w:val="002B0F44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4F0B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487"/>
    <w:rsid w:val="0030585B"/>
    <w:rsid w:val="00307B6A"/>
    <w:rsid w:val="00310ABB"/>
    <w:rsid w:val="00310BF3"/>
    <w:rsid w:val="003114B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30814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2D69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1F5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97D91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457"/>
    <w:rsid w:val="003B2904"/>
    <w:rsid w:val="003B3DF0"/>
    <w:rsid w:val="003B52C2"/>
    <w:rsid w:val="003B6907"/>
    <w:rsid w:val="003C066E"/>
    <w:rsid w:val="003C0D12"/>
    <w:rsid w:val="003C1371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7B67"/>
    <w:rsid w:val="00404374"/>
    <w:rsid w:val="00404D0C"/>
    <w:rsid w:val="0041158D"/>
    <w:rsid w:val="00413614"/>
    <w:rsid w:val="00413AD4"/>
    <w:rsid w:val="004150ED"/>
    <w:rsid w:val="00416F7B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0B2D"/>
    <w:rsid w:val="00474E5C"/>
    <w:rsid w:val="00475ADD"/>
    <w:rsid w:val="00476568"/>
    <w:rsid w:val="00477629"/>
    <w:rsid w:val="00481BB5"/>
    <w:rsid w:val="00482173"/>
    <w:rsid w:val="004855CA"/>
    <w:rsid w:val="0048585A"/>
    <w:rsid w:val="0048791F"/>
    <w:rsid w:val="00492299"/>
    <w:rsid w:val="00493C06"/>
    <w:rsid w:val="00495665"/>
    <w:rsid w:val="004958DD"/>
    <w:rsid w:val="004A0275"/>
    <w:rsid w:val="004A29B1"/>
    <w:rsid w:val="004A6896"/>
    <w:rsid w:val="004B0E9A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11A"/>
    <w:rsid w:val="004D7F59"/>
    <w:rsid w:val="004E0B9E"/>
    <w:rsid w:val="004E1126"/>
    <w:rsid w:val="004E200C"/>
    <w:rsid w:val="004E298E"/>
    <w:rsid w:val="004E31A0"/>
    <w:rsid w:val="004F0B66"/>
    <w:rsid w:val="004F1B82"/>
    <w:rsid w:val="004F5926"/>
    <w:rsid w:val="004F5CF7"/>
    <w:rsid w:val="004F7773"/>
    <w:rsid w:val="005024FA"/>
    <w:rsid w:val="00502711"/>
    <w:rsid w:val="00502B52"/>
    <w:rsid w:val="00502D43"/>
    <w:rsid w:val="00505FDF"/>
    <w:rsid w:val="00507C4B"/>
    <w:rsid w:val="00507EC3"/>
    <w:rsid w:val="00511E7D"/>
    <w:rsid w:val="00511ED8"/>
    <w:rsid w:val="005134AF"/>
    <w:rsid w:val="00517861"/>
    <w:rsid w:val="00521870"/>
    <w:rsid w:val="005220E3"/>
    <w:rsid w:val="005222A1"/>
    <w:rsid w:val="00522A3F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73C4"/>
    <w:rsid w:val="00562233"/>
    <w:rsid w:val="00565088"/>
    <w:rsid w:val="00567738"/>
    <w:rsid w:val="005708A9"/>
    <w:rsid w:val="00571753"/>
    <w:rsid w:val="0057334B"/>
    <w:rsid w:val="005736A0"/>
    <w:rsid w:val="00573846"/>
    <w:rsid w:val="00573DFC"/>
    <w:rsid w:val="005773F6"/>
    <w:rsid w:val="00577F80"/>
    <w:rsid w:val="005833B6"/>
    <w:rsid w:val="00585953"/>
    <w:rsid w:val="00585EE7"/>
    <w:rsid w:val="005871DD"/>
    <w:rsid w:val="0059056E"/>
    <w:rsid w:val="00591502"/>
    <w:rsid w:val="00592201"/>
    <w:rsid w:val="0059270E"/>
    <w:rsid w:val="0059594B"/>
    <w:rsid w:val="0059664B"/>
    <w:rsid w:val="005A029F"/>
    <w:rsid w:val="005A66A1"/>
    <w:rsid w:val="005A6B60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7E8"/>
    <w:rsid w:val="005C2FE6"/>
    <w:rsid w:val="005C6341"/>
    <w:rsid w:val="005C6753"/>
    <w:rsid w:val="005C7BCB"/>
    <w:rsid w:val="005D142D"/>
    <w:rsid w:val="005D1B74"/>
    <w:rsid w:val="005D1CBA"/>
    <w:rsid w:val="005D30EE"/>
    <w:rsid w:val="005D53DC"/>
    <w:rsid w:val="005D5BF6"/>
    <w:rsid w:val="005D60A9"/>
    <w:rsid w:val="005D7CAF"/>
    <w:rsid w:val="005E5A25"/>
    <w:rsid w:val="005F0C53"/>
    <w:rsid w:val="005F0DBF"/>
    <w:rsid w:val="005F3DB8"/>
    <w:rsid w:val="005F41CB"/>
    <w:rsid w:val="005F7C47"/>
    <w:rsid w:val="00603397"/>
    <w:rsid w:val="00604B90"/>
    <w:rsid w:val="00605E55"/>
    <w:rsid w:val="00613576"/>
    <w:rsid w:val="0061364A"/>
    <w:rsid w:val="006138CA"/>
    <w:rsid w:val="00616D06"/>
    <w:rsid w:val="00622C6F"/>
    <w:rsid w:val="00625513"/>
    <w:rsid w:val="00627835"/>
    <w:rsid w:val="00627933"/>
    <w:rsid w:val="00627ED1"/>
    <w:rsid w:val="00630830"/>
    <w:rsid w:val="006322D2"/>
    <w:rsid w:val="0063278F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2B45"/>
    <w:rsid w:val="00662F48"/>
    <w:rsid w:val="00666E06"/>
    <w:rsid w:val="00667BFA"/>
    <w:rsid w:val="0067058E"/>
    <w:rsid w:val="00670744"/>
    <w:rsid w:val="00671342"/>
    <w:rsid w:val="0067384D"/>
    <w:rsid w:val="00676A2E"/>
    <w:rsid w:val="00677867"/>
    <w:rsid w:val="0068032D"/>
    <w:rsid w:val="00680541"/>
    <w:rsid w:val="006805D7"/>
    <w:rsid w:val="00681722"/>
    <w:rsid w:val="00683291"/>
    <w:rsid w:val="00684B42"/>
    <w:rsid w:val="006854E2"/>
    <w:rsid w:val="00687A58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453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3FB0"/>
    <w:rsid w:val="006D4436"/>
    <w:rsid w:val="006D4C01"/>
    <w:rsid w:val="006E261F"/>
    <w:rsid w:val="006E3349"/>
    <w:rsid w:val="006E618A"/>
    <w:rsid w:val="006E7D32"/>
    <w:rsid w:val="006E7EA0"/>
    <w:rsid w:val="006F0C6C"/>
    <w:rsid w:val="006F11F8"/>
    <w:rsid w:val="006F1C51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593C"/>
    <w:rsid w:val="00705D99"/>
    <w:rsid w:val="0070676E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47E78"/>
    <w:rsid w:val="00750C0D"/>
    <w:rsid w:val="007528BC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1BD1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4631"/>
    <w:rsid w:val="007A55B6"/>
    <w:rsid w:val="007B1EFB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995"/>
    <w:rsid w:val="007D0AFB"/>
    <w:rsid w:val="007D1268"/>
    <w:rsid w:val="007D1D9A"/>
    <w:rsid w:val="007D34C9"/>
    <w:rsid w:val="007D3682"/>
    <w:rsid w:val="007D38EA"/>
    <w:rsid w:val="007D6C4B"/>
    <w:rsid w:val="007D6D3D"/>
    <w:rsid w:val="007D76B5"/>
    <w:rsid w:val="007E19F3"/>
    <w:rsid w:val="007E2A87"/>
    <w:rsid w:val="007E706F"/>
    <w:rsid w:val="007E731C"/>
    <w:rsid w:val="007F0811"/>
    <w:rsid w:val="007F1F18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1437D"/>
    <w:rsid w:val="008144D5"/>
    <w:rsid w:val="008150BB"/>
    <w:rsid w:val="008164F6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4E41"/>
    <w:rsid w:val="00846662"/>
    <w:rsid w:val="008473C1"/>
    <w:rsid w:val="00851878"/>
    <w:rsid w:val="0085250A"/>
    <w:rsid w:val="00852541"/>
    <w:rsid w:val="008543FB"/>
    <w:rsid w:val="0085605B"/>
    <w:rsid w:val="00864B0D"/>
    <w:rsid w:val="00864CEE"/>
    <w:rsid w:val="00866211"/>
    <w:rsid w:val="00866264"/>
    <w:rsid w:val="00867EE2"/>
    <w:rsid w:val="00871A8B"/>
    <w:rsid w:val="0087217F"/>
    <w:rsid w:val="0087227D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3AD1"/>
    <w:rsid w:val="00896E57"/>
    <w:rsid w:val="008A106F"/>
    <w:rsid w:val="008A20CB"/>
    <w:rsid w:val="008A216F"/>
    <w:rsid w:val="008A2223"/>
    <w:rsid w:val="008A4AA9"/>
    <w:rsid w:val="008A4B8B"/>
    <w:rsid w:val="008A4C9F"/>
    <w:rsid w:val="008A5390"/>
    <w:rsid w:val="008A665D"/>
    <w:rsid w:val="008A7821"/>
    <w:rsid w:val="008A7E5F"/>
    <w:rsid w:val="008B4262"/>
    <w:rsid w:val="008B559E"/>
    <w:rsid w:val="008B6C4B"/>
    <w:rsid w:val="008C0307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E72E8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26347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3A0"/>
    <w:rsid w:val="00941DDB"/>
    <w:rsid w:val="00943D3E"/>
    <w:rsid w:val="00944E24"/>
    <w:rsid w:val="009454DF"/>
    <w:rsid w:val="00947EE4"/>
    <w:rsid w:val="0095233D"/>
    <w:rsid w:val="0095392B"/>
    <w:rsid w:val="00954907"/>
    <w:rsid w:val="00961704"/>
    <w:rsid w:val="00965751"/>
    <w:rsid w:val="00966AFB"/>
    <w:rsid w:val="00967493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31D5"/>
    <w:rsid w:val="009D4414"/>
    <w:rsid w:val="009D6F13"/>
    <w:rsid w:val="009E0422"/>
    <w:rsid w:val="009E0A44"/>
    <w:rsid w:val="009E190C"/>
    <w:rsid w:val="009E1AD4"/>
    <w:rsid w:val="009E24DD"/>
    <w:rsid w:val="009E25BE"/>
    <w:rsid w:val="009E496F"/>
    <w:rsid w:val="009E6429"/>
    <w:rsid w:val="009E6A1E"/>
    <w:rsid w:val="009E7DC4"/>
    <w:rsid w:val="009F1024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494C"/>
    <w:rsid w:val="00A1526F"/>
    <w:rsid w:val="00A1569C"/>
    <w:rsid w:val="00A1655D"/>
    <w:rsid w:val="00A22E9E"/>
    <w:rsid w:val="00A23898"/>
    <w:rsid w:val="00A24004"/>
    <w:rsid w:val="00A24993"/>
    <w:rsid w:val="00A24F28"/>
    <w:rsid w:val="00A24F80"/>
    <w:rsid w:val="00A33ECA"/>
    <w:rsid w:val="00A34B75"/>
    <w:rsid w:val="00A371D1"/>
    <w:rsid w:val="00A374B9"/>
    <w:rsid w:val="00A41FF7"/>
    <w:rsid w:val="00A441EF"/>
    <w:rsid w:val="00A448D9"/>
    <w:rsid w:val="00A46DCD"/>
    <w:rsid w:val="00A46EE3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2F9F"/>
    <w:rsid w:val="00A63DAA"/>
    <w:rsid w:val="00A736B0"/>
    <w:rsid w:val="00A74166"/>
    <w:rsid w:val="00A749FB"/>
    <w:rsid w:val="00A770F0"/>
    <w:rsid w:val="00A77555"/>
    <w:rsid w:val="00A77E74"/>
    <w:rsid w:val="00A8606D"/>
    <w:rsid w:val="00A86325"/>
    <w:rsid w:val="00A86DD2"/>
    <w:rsid w:val="00A90625"/>
    <w:rsid w:val="00A90F0E"/>
    <w:rsid w:val="00A94EEC"/>
    <w:rsid w:val="00A95188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B682E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3230"/>
    <w:rsid w:val="00B03D9D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0AAF"/>
    <w:rsid w:val="00B33780"/>
    <w:rsid w:val="00B35EBC"/>
    <w:rsid w:val="00B405D9"/>
    <w:rsid w:val="00B4097C"/>
    <w:rsid w:val="00B414B8"/>
    <w:rsid w:val="00B42AD7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16F1"/>
    <w:rsid w:val="00B744CF"/>
    <w:rsid w:val="00B753D0"/>
    <w:rsid w:val="00B76497"/>
    <w:rsid w:val="00B81D78"/>
    <w:rsid w:val="00B83999"/>
    <w:rsid w:val="00B84529"/>
    <w:rsid w:val="00B85367"/>
    <w:rsid w:val="00B86E8D"/>
    <w:rsid w:val="00B8773E"/>
    <w:rsid w:val="00B90154"/>
    <w:rsid w:val="00B91CAB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586C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4228"/>
    <w:rsid w:val="00BD4D7F"/>
    <w:rsid w:val="00BD5075"/>
    <w:rsid w:val="00BD54AC"/>
    <w:rsid w:val="00BD7502"/>
    <w:rsid w:val="00BD754A"/>
    <w:rsid w:val="00BE01E2"/>
    <w:rsid w:val="00BE160C"/>
    <w:rsid w:val="00BE3079"/>
    <w:rsid w:val="00BE3F07"/>
    <w:rsid w:val="00BE74B2"/>
    <w:rsid w:val="00BF358C"/>
    <w:rsid w:val="00BF4186"/>
    <w:rsid w:val="00BF4B21"/>
    <w:rsid w:val="00BF6E79"/>
    <w:rsid w:val="00C0092A"/>
    <w:rsid w:val="00C02185"/>
    <w:rsid w:val="00C033D6"/>
    <w:rsid w:val="00C038B6"/>
    <w:rsid w:val="00C04508"/>
    <w:rsid w:val="00C04FD8"/>
    <w:rsid w:val="00C053C4"/>
    <w:rsid w:val="00C06380"/>
    <w:rsid w:val="00C111CF"/>
    <w:rsid w:val="00C11C84"/>
    <w:rsid w:val="00C12A5F"/>
    <w:rsid w:val="00C1340E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7044C"/>
    <w:rsid w:val="00C84FA4"/>
    <w:rsid w:val="00C8549B"/>
    <w:rsid w:val="00C85712"/>
    <w:rsid w:val="00C859A1"/>
    <w:rsid w:val="00C85B26"/>
    <w:rsid w:val="00C863E0"/>
    <w:rsid w:val="00C86E21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63F0"/>
    <w:rsid w:val="00D06C5E"/>
    <w:rsid w:val="00D071CC"/>
    <w:rsid w:val="00D079FB"/>
    <w:rsid w:val="00D14CFC"/>
    <w:rsid w:val="00D15478"/>
    <w:rsid w:val="00D17669"/>
    <w:rsid w:val="00D22602"/>
    <w:rsid w:val="00D2575E"/>
    <w:rsid w:val="00D27D9F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366C"/>
    <w:rsid w:val="00D54DF2"/>
    <w:rsid w:val="00D55D97"/>
    <w:rsid w:val="00D5600B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98F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17B7"/>
    <w:rsid w:val="00DA38D6"/>
    <w:rsid w:val="00DA45FC"/>
    <w:rsid w:val="00DB1BC3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CDB"/>
    <w:rsid w:val="00DD4539"/>
    <w:rsid w:val="00DD54B2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7317"/>
    <w:rsid w:val="00E02AD3"/>
    <w:rsid w:val="00E02EFC"/>
    <w:rsid w:val="00E0481D"/>
    <w:rsid w:val="00E139AF"/>
    <w:rsid w:val="00E14FE2"/>
    <w:rsid w:val="00E214C8"/>
    <w:rsid w:val="00E22C34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45FA3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8F8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9C6"/>
    <w:rsid w:val="00EC6DE7"/>
    <w:rsid w:val="00EC7CF2"/>
    <w:rsid w:val="00EE0F22"/>
    <w:rsid w:val="00EE56AB"/>
    <w:rsid w:val="00EE5A1C"/>
    <w:rsid w:val="00EE7A61"/>
    <w:rsid w:val="00EF28BB"/>
    <w:rsid w:val="00EF2C51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39F2"/>
    <w:rsid w:val="00F049C9"/>
    <w:rsid w:val="00F06C3C"/>
    <w:rsid w:val="00F103ED"/>
    <w:rsid w:val="00F10649"/>
    <w:rsid w:val="00F12C72"/>
    <w:rsid w:val="00F14429"/>
    <w:rsid w:val="00F157CF"/>
    <w:rsid w:val="00F165A6"/>
    <w:rsid w:val="00F16737"/>
    <w:rsid w:val="00F20212"/>
    <w:rsid w:val="00F2082A"/>
    <w:rsid w:val="00F23786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50DCF"/>
    <w:rsid w:val="00F515F9"/>
    <w:rsid w:val="00F51E04"/>
    <w:rsid w:val="00F5326F"/>
    <w:rsid w:val="00F55654"/>
    <w:rsid w:val="00F57461"/>
    <w:rsid w:val="00F5752B"/>
    <w:rsid w:val="00F57633"/>
    <w:rsid w:val="00F579AE"/>
    <w:rsid w:val="00F57C02"/>
    <w:rsid w:val="00F61D7B"/>
    <w:rsid w:val="00F62D4B"/>
    <w:rsid w:val="00F62DA9"/>
    <w:rsid w:val="00F648D6"/>
    <w:rsid w:val="00F64AA3"/>
    <w:rsid w:val="00F654AF"/>
    <w:rsid w:val="00F702A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2C1F"/>
    <w:rsid w:val="00FA4DDD"/>
    <w:rsid w:val="00FA5BF2"/>
    <w:rsid w:val="00FA5FED"/>
    <w:rsid w:val="00FB0788"/>
    <w:rsid w:val="00FB259B"/>
    <w:rsid w:val="00FB29A3"/>
    <w:rsid w:val="00FB2D63"/>
    <w:rsid w:val="00FB3BB5"/>
    <w:rsid w:val="00FB5BCE"/>
    <w:rsid w:val="00FB5E60"/>
    <w:rsid w:val="00FB7466"/>
    <w:rsid w:val="00FB7616"/>
    <w:rsid w:val="00FC00BB"/>
    <w:rsid w:val="00FC0AF6"/>
    <w:rsid w:val="00FC2A9C"/>
    <w:rsid w:val="00FC39D8"/>
    <w:rsid w:val="00FC4674"/>
    <w:rsid w:val="00FC51F3"/>
    <w:rsid w:val="00FC5348"/>
    <w:rsid w:val="00FC63C0"/>
    <w:rsid w:val="00FC6477"/>
    <w:rsid w:val="00FC6C3E"/>
    <w:rsid w:val="00FD17A3"/>
    <w:rsid w:val="00FD1AFB"/>
    <w:rsid w:val="00FD2AA2"/>
    <w:rsid w:val="00FD65B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1DF7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C7CB9-2699-4B43-87A1-237203E0D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614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4248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Бондарь Наталия Валентиновна</cp:lastModifiedBy>
  <cp:revision>13</cp:revision>
  <cp:lastPrinted>2021-10-18T02:44:00Z</cp:lastPrinted>
  <dcterms:created xsi:type="dcterms:W3CDTF">2024-11-13T14:01:00Z</dcterms:created>
  <dcterms:modified xsi:type="dcterms:W3CDTF">2025-05-14T03:42:00Z</dcterms:modified>
</cp:coreProperties>
</file>